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A3058" w14:textId="77777777" w:rsidR="00C55A50" w:rsidRDefault="00C55A50" w:rsidP="00C55A50">
      <w:pPr>
        <w:jc w:val="center"/>
      </w:pPr>
      <w:r w:rsidRPr="00BF644C">
        <w:fldChar w:fldCharType="begin"/>
      </w:r>
      <w:r w:rsidRPr="00BF644C">
        <w:instrText xml:space="preserve"> INCLUDEPICTURE "/var/folders/85/bs8gtvf52lg7j61b23p1tmvc0000gn/T/com.microsoft.Word/WebArchiveCopyPasteTempFiles/page1image5000" \* MERGEFORMATINET </w:instrText>
      </w:r>
      <w:r w:rsidRPr="00BF644C">
        <w:fldChar w:fldCharType="separate"/>
      </w:r>
      <w:r w:rsidRPr="00BF644C">
        <w:rPr>
          <w:noProof/>
        </w:rPr>
        <w:drawing>
          <wp:inline distT="0" distB="0" distL="0" distR="0" wp14:anchorId="170FE48C" wp14:editId="57BF7BBE">
            <wp:extent cx="3105785" cy="1138555"/>
            <wp:effectExtent l="0" t="0" r="5715" b="4445"/>
            <wp:docPr id="514" name="Picture 514" descr="page1image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44C">
        <w:fldChar w:fldCharType="end"/>
      </w:r>
    </w:p>
    <w:p w14:paraId="4D4D88CB" w14:textId="77777777" w:rsidR="00C55A50" w:rsidRDefault="00C55A50" w:rsidP="00C55A50"/>
    <w:p w14:paraId="3285B202" w14:textId="77777777" w:rsidR="00C55A50" w:rsidRPr="00A248B0" w:rsidRDefault="00C55A50" w:rsidP="00C55A50">
      <w:pPr>
        <w:rPr>
          <w:b/>
          <w:sz w:val="38"/>
        </w:rPr>
      </w:pPr>
      <w:r w:rsidRPr="00A248B0">
        <w:rPr>
          <w:b/>
          <w:sz w:val="74"/>
        </w:rPr>
        <w:t xml:space="preserve">“Into the Woods . . </w:t>
      </w:r>
      <w:r w:rsidRPr="00A248B0">
        <w:rPr>
          <w:b/>
          <w:sz w:val="56"/>
        </w:rPr>
        <w:t>.”</w:t>
      </w:r>
      <w:r w:rsidRPr="00A248B0">
        <w:rPr>
          <w:b/>
          <w:sz w:val="38"/>
        </w:rPr>
        <w:t xml:space="preserve"> </w:t>
      </w:r>
    </w:p>
    <w:p w14:paraId="4E0ABD89" w14:textId="0455B9C6" w:rsidR="00C55A50" w:rsidRPr="001F5C94" w:rsidRDefault="000908AC" w:rsidP="00C55A5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C55A50">
        <w:rPr>
          <w:b/>
          <w:sz w:val="40"/>
          <w:szCs w:val="40"/>
        </w:rPr>
        <w:t xml:space="preserve">. . . </w:t>
      </w:r>
      <w:r w:rsidR="00C55A50" w:rsidRPr="001F5C94">
        <w:rPr>
          <w:b/>
          <w:sz w:val="40"/>
          <w:szCs w:val="40"/>
        </w:rPr>
        <w:t>pandemic</w:t>
      </w:r>
      <w:r w:rsidR="00C55A50">
        <w:rPr>
          <w:b/>
          <w:sz w:val="40"/>
          <w:szCs w:val="40"/>
        </w:rPr>
        <w:t>—</w:t>
      </w:r>
      <w:r w:rsidR="000E5DF6">
        <w:rPr>
          <w:b/>
          <w:sz w:val="40"/>
          <w:szCs w:val="40"/>
        </w:rPr>
        <w:t>third academic</w:t>
      </w:r>
      <w:r w:rsidR="00C55A50" w:rsidRPr="001F5C94">
        <w:rPr>
          <w:b/>
          <w:sz w:val="40"/>
          <w:szCs w:val="40"/>
        </w:rPr>
        <w:t xml:space="preserve"> year!</w:t>
      </w:r>
    </w:p>
    <w:p w14:paraId="0D15FD33" w14:textId="3F8FF0BC" w:rsidR="00C55A50" w:rsidRDefault="00C55A50" w:rsidP="00C55A50">
      <w:pPr>
        <w:ind w:firstLine="3456"/>
        <w:jc w:val="both"/>
        <w:rPr>
          <w:b/>
        </w:rPr>
      </w:pPr>
      <w:r>
        <w:rPr>
          <w:b/>
        </w:rPr>
        <w:t xml:space="preserve"> . . .As we hunker down and endure yet another year of learning during a pandemic, let</w:t>
      </w:r>
      <w:r w:rsidR="00F86AAF">
        <w:rPr>
          <w:b/>
        </w:rPr>
        <w:t xml:space="preserve"> u</w:t>
      </w:r>
      <w:r>
        <w:rPr>
          <w:b/>
        </w:rPr>
        <w:t>s pause and reflect on the gifts of community, education, and above all: Music. We</w:t>
      </w:r>
      <w:r w:rsidR="00F86AAF">
        <w:rPr>
          <w:b/>
        </w:rPr>
        <w:t xml:space="preserve"> wi</w:t>
      </w:r>
      <w:r>
        <w:rPr>
          <w:b/>
        </w:rPr>
        <w:t xml:space="preserve">ll continue doing all we can to </w:t>
      </w:r>
      <w:r w:rsidR="00F86AAF">
        <w:rPr>
          <w:b/>
        </w:rPr>
        <w:t xml:space="preserve">stay safe, </w:t>
      </w:r>
      <w:r>
        <w:rPr>
          <w:b/>
        </w:rPr>
        <w:t>help each other be patient</w:t>
      </w:r>
      <w:r w:rsidR="00F86AAF">
        <w:rPr>
          <w:b/>
        </w:rPr>
        <w:t>,</w:t>
      </w:r>
      <w:r>
        <w:rPr>
          <w:b/>
        </w:rPr>
        <w:t xml:space="preserve"> and to learn and grow in spite of the challenges of COVID-19. I’m proud of you</w:t>
      </w:r>
      <w:r w:rsidR="00F86AAF">
        <w:rPr>
          <w:b/>
        </w:rPr>
        <w:t xml:space="preserve"> all</w:t>
      </w:r>
      <w:r>
        <w:rPr>
          <w:b/>
        </w:rPr>
        <w:t>. Enjoy the show!</w:t>
      </w:r>
    </w:p>
    <w:p w14:paraId="1F9F4B7F" w14:textId="77777777" w:rsidR="00C55A50" w:rsidRPr="00D1698E" w:rsidRDefault="00C55A50" w:rsidP="00C55A50">
      <w:pPr>
        <w:rPr>
          <w:b/>
        </w:rPr>
      </w:pPr>
    </w:p>
    <w:p w14:paraId="3D2002EE" w14:textId="77777777" w:rsidR="00C55A50" w:rsidRDefault="00C55A50" w:rsidP="00C55A50">
      <w:pPr>
        <w:jc w:val="center"/>
      </w:pPr>
      <w:r w:rsidRPr="00BF644C">
        <w:t>***</w:t>
      </w:r>
    </w:p>
    <w:p w14:paraId="101D3C5B" w14:textId="77777777" w:rsidR="00C55A50" w:rsidRPr="008D706A" w:rsidRDefault="00C55A50" w:rsidP="00C55A50">
      <w:pPr>
        <w:rPr>
          <w:b/>
        </w:rPr>
      </w:pPr>
    </w:p>
    <w:p w14:paraId="4CA12502" w14:textId="77777777" w:rsidR="00C55A50" w:rsidRDefault="00C55A50" w:rsidP="00C55A50">
      <w:pPr>
        <w:jc w:val="center"/>
      </w:pPr>
      <w:r w:rsidRPr="00BF644C">
        <w:t>The University of Pennsylvania, Philadelphia, Pennsylvania</w:t>
      </w:r>
    </w:p>
    <w:p w14:paraId="5D158F2C" w14:textId="0773EE19" w:rsidR="00C55A50" w:rsidRDefault="00C55A50" w:rsidP="00C55A50">
      <w:pPr>
        <w:jc w:val="center"/>
      </w:pPr>
      <w:r w:rsidRPr="00BF644C">
        <w:t>Thursday, November 18, 2021</w:t>
      </w:r>
      <w:r w:rsidR="00AF5F22">
        <w:t xml:space="preserve">, </w:t>
      </w:r>
      <w:r w:rsidRPr="00BF644C">
        <w:t>Eastern Standard Time</w:t>
      </w:r>
    </w:p>
    <w:p w14:paraId="1F2275D6" w14:textId="77777777" w:rsidR="00C55A50" w:rsidRDefault="00C55A50" w:rsidP="00C55A50">
      <w:pPr>
        <w:jc w:val="center"/>
      </w:pPr>
      <w:r w:rsidRPr="00BF644C">
        <w:t>7:30PM</w:t>
      </w:r>
    </w:p>
    <w:p w14:paraId="080F46F9" w14:textId="77777777" w:rsidR="00C55A50" w:rsidRDefault="00C55A50" w:rsidP="00C55A50">
      <w:pPr>
        <w:jc w:val="center"/>
      </w:pPr>
    </w:p>
    <w:p w14:paraId="4D2262B9" w14:textId="77777777" w:rsidR="00C55A50" w:rsidRDefault="00C55A50" w:rsidP="00C55A50">
      <w:pPr>
        <w:jc w:val="center"/>
      </w:pPr>
      <w:r w:rsidRPr="00BF644C">
        <w:t>Zoom Meeting ID: 981 2996 7220</w:t>
      </w:r>
    </w:p>
    <w:p w14:paraId="3B3229C0" w14:textId="77777777" w:rsidR="00C55A50" w:rsidRDefault="00C55A50" w:rsidP="00C55A50">
      <w:pPr>
        <w:jc w:val="center"/>
      </w:pPr>
      <w:r w:rsidRPr="00BF644C">
        <w:t>Zoom Passcode: 727000</w:t>
      </w:r>
    </w:p>
    <w:p w14:paraId="0E787CBA" w14:textId="77777777" w:rsidR="00C55A50" w:rsidRDefault="00C55A50" w:rsidP="00C55A50">
      <w:pPr>
        <w:jc w:val="center"/>
      </w:pPr>
      <w:r w:rsidRPr="00BF644C">
        <w:t>***</w:t>
      </w:r>
    </w:p>
    <w:p w14:paraId="3F55941B" w14:textId="77777777" w:rsidR="00C55A50" w:rsidRDefault="00C55A50" w:rsidP="00C55A50">
      <w:pPr>
        <w:jc w:val="center"/>
      </w:pPr>
      <w:r w:rsidRPr="00BF644C">
        <w:t>Complete Zoom Invitation Link: https://upenn.zoom.us/j/98129967220?pwd=d2ZuVlJhVUtNVnpoaGszd05xWnBNUT09</w:t>
      </w:r>
    </w:p>
    <w:p w14:paraId="511FB3E9" w14:textId="77777777" w:rsidR="00C55A50" w:rsidRDefault="00C55A50" w:rsidP="00C55A50">
      <w:pPr>
        <w:jc w:val="center"/>
      </w:pPr>
      <w:r w:rsidRPr="00BF644C">
        <w:t>***</w:t>
      </w:r>
    </w:p>
    <w:p w14:paraId="4845E542" w14:textId="77777777" w:rsidR="00C55A50" w:rsidRDefault="00C55A50" w:rsidP="00C55A50">
      <w:pPr>
        <w:jc w:val="center"/>
      </w:pPr>
    </w:p>
    <w:p w14:paraId="3C78F93B" w14:textId="77777777" w:rsidR="00C55A50" w:rsidRDefault="00C55A50" w:rsidP="00C55A50">
      <w:pPr>
        <w:jc w:val="center"/>
      </w:pPr>
      <w:proofErr w:type="spellStart"/>
      <w:r w:rsidRPr="00BF644C">
        <w:t>Pikyu</w:t>
      </w:r>
      <w:proofErr w:type="spellEnd"/>
      <w:r w:rsidRPr="00BF644C">
        <w:t xml:space="preserve"> May Chan, soprano</w:t>
      </w:r>
    </w:p>
    <w:p w14:paraId="07FE27A0" w14:textId="77777777" w:rsidR="00C55A50" w:rsidRDefault="00C55A50" w:rsidP="00C55A50">
      <w:pPr>
        <w:jc w:val="center"/>
      </w:pPr>
      <w:proofErr w:type="spellStart"/>
      <w:r w:rsidRPr="00BF644C">
        <w:t>Kruti</w:t>
      </w:r>
      <w:proofErr w:type="spellEnd"/>
      <w:r w:rsidRPr="00BF644C">
        <w:t xml:space="preserve"> Desai, soprano</w:t>
      </w:r>
    </w:p>
    <w:p w14:paraId="3C42DAC6" w14:textId="77777777" w:rsidR="00C55A50" w:rsidRDefault="00C55A50" w:rsidP="00C55A50">
      <w:pPr>
        <w:jc w:val="center"/>
      </w:pPr>
      <w:r w:rsidRPr="00BF644C">
        <w:t>Caitlin Frazee, soprano</w:t>
      </w:r>
    </w:p>
    <w:p w14:paraId="6BCFB9DD" w14:textId="77777777" w:rsidR="00C55A50" w:rsidRDefault="00C55A50" w:rsidP="00C55A50">
      <w:pPr>
        <w:jc w:val="center"/>
      </w:pPr>
      <w:r w:rsidRPr="00BF644C">
        <w:t>Gabriella Gwen, soprano</w:t>
      </w:r>
    </w:p>
    <w:p w14:paraId="5B46DCA3" w14:textId="77777777" w:rsidR="00C55A50" w:rsidRDefault="00C55A50" w:rsidP="00C55A50">
      <w:pPr>
        <w:jc w:val="center"/>
      </w:pPr>
    </w:p>
    <w:p w14:paraId="488B3FDE" w14:textId="77777777" w:rsidR="00C55A50" w:rsidRDefault="00C55A50" w:rsidP="00C55A50">
      <w:pPr>
        <w:jc w:val="center"/>
      </w:pPr>
      <w:bookmarkStart w:id="0" w:name="_GoBack"/>
      <w:bookmarkEnd w:id="0"/>
      <w:r w:rsidRPr="00BF644C">
        <w:t>***</w:t>
      </w:r>
    </w:p>
    <w:p w14:paraId="211DFBA5" w14:textId="77777777" w:rsidR="00C55A50" w:rsidRDefault="00C55A50" w:rsidP="00C55A50">
      <w:pPr>
        <w:jc w:val="center"/>
      </w:pPr>
      <w:r w:rsidRPr="00BF644C">
        <w:t>PROGRAM</w:t>
      </w:r>
    </w:p>
    <w:p w14:paraId="164BB42C" w14:textId="7FB15685" w:rsidR="00C55A50" w:rsidRDefault="00C55A50" w:rsidP="00C55A50"/>
    <w:p w14:paraId="51511F1B" w14:textId="77777777" w:rsidR="009C0665" w:rsidRDefault="009C0665" w:rsidP="00C55A50"/>
    <w:p w14:paraId="714BBD8B" w14:textId="77777777" w:rsidR="00C55A50" w:rsidRDefault="00C55A50" w:rsidP="00C55A50">
      <w:r w:rsidRPr="00BF644C">
        <w:t xml:space="preserve">Children Will Listen 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Stephen Sondheim</w:t>
      </w:r>
    </w:p>
    <w:p w14:paraId="01B37B3B" w14:textId="77777777" w:rsidR="00C55A50" w:rsidRDefault="00C55A50" w:rsidP="00C55A50">
      <w:pPr>
        <w:ind w:firstLine="720"/>
      </w:pPr>
      <w:r w:rsidRPr="00BF644C">
        <w:rPr>
          <w:i/>
        </w:rPr>
        <w:t>Into the Woods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(b. 1930)</w:t>
      </w:r>
    </w:p>
    <w:p w14:paraId="5D8B321E" w14:textId="20419674" w:rsidR="00C55A50" w:rsidRDefault="00C55A50" w:rsidP="00C55A50">
      <w:pPr>
        <w:jc w:val="center"/>
      </w:pPr>
      <w:r w:rsidRPr="00BF644C">
        <w:t>Caitlin Frazee, soprano</w:t>
      </w:r>
    </w:p>
    <w:p w14:paraId="0F35A6CD" w14:textId="77777777" w:rsidR="001C59F5" w:rsidRDefault="001C59F5" w:rsidP="00C55A50">
      <w:pPr>
        <w:jc w:val="center"/>
      </w:pPr>
    </w:p>
    <w:p w14:paraId="400E7EC5" w14:textId="77777777" w:rsidR="00C55A50" w:rsidRDefault="00C55A50" w:rsidP="00C55A50">
      <w:pPr>
        <w:jc w:val="center"/>
      </w:pPr>
    </w:p>
    <w:p w14:paraId="07221C31" w14:textId="77777777" w:rsidR="00C55A50" w:rsidRDefault="00C55A50" w:rsidP="00C55A50">
      <w:r w:rsidRPr="00BF644C">
        <w:t xml:space="preserve">Non </w:t>
      </w:r>
      <w:proofErr w:type="spellStart"/>
      <w:r w:rsidRPr="00BF644C">
        <w:t>posso</w:t>
      </w:r>
      <w:proofErr w:type="spellEnd"/>
      <w:r w:rsidRPr="00BF644C">
        <w:t xml:space="preserve"> </w:t>
      </w:r>
      <w:proofErr w:type="spellStart"/>
      <w:r w:rsidRPr="00BF644C">
        <w:t>disperar</w:t>
      </w:r>
      <w:proofErr w:type="spellEnd"/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Giovanni Bononcini</w:t>
      </w:r>
    </w:p>
    <w:p w14:paraId="42A0485C" w14:textId="77777777" w:rsidR="00C55A50" w:rsidRDefault="00C55A50" w:rsidP="00C55A50"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(1670–1747)</w:t>
      </w:r>
    </w:p>
    <w:p w14:paraId="1A04D2FB" w14:textId="10BDD72F" w:rsidR="00C55A50" w:rsidRDefault="00C55A50" w:rsidP="00C55A50">
      <w:pPr>
        <w:jc w:val="center"/>
      </w:pPr>
      <w:proofErr w:type="spellStart"/>
      <w:r w:rsidRPr="00BF644C">
        <w:t>Pikyu</w:t>
      </w:r>
      <w:proofErr w:type="spellEnd"/>
      <w:r w:rsidRPr="00BF644C">
        <w:t xml:space="preserve"> May Chan, soprano</w:t>
      </w:r>
    </w:p>
    <w:p w14:paraId="7E33B206" w14:textId="77777777" w:rsidR="001C59F5" w:rsidRDefault="001C59F5" w:rsidP="001C59F5"/>
    <w:p w14:paraId="44C04165" w14:textId="77777777" w:rsidR="00C55A50" w:rsidRDefault="00C55A50" w:rsidP="00C55A50">
      <w:r w:rsidRPr="00BF644C">
        <w:t xml:space="preserve">O </w:t>
      </w:r>
      <w:proofErr w:type="spellStart"/>
      <w:r w:rsidRPr="00BF644C">
        <w:t>cessate</w:t>
      </w:r>
      <w:proofErr w:type="spellEnd"/>
      <w:r w:rsidRPr="00BF644C">
        <w:t xml:space="preserve"> di </w:t>
      </w:r>
      <w:proofErr w:type="spellStart"/>
      <w:r w:rsidRPr="00BF644C">
        <w:t>piagarmi</w:t>
      </w:r>
      <w:proofErr w:type="spellEnd"/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 xml:space="preserve">Alessandro Scarlatti </w:t>
      </w:r>
    </w:p>
    <w:p w14:paraId="1E99A1B3" w14:textId="77777777" w:rsidR="00C55A50" w:rsidRDefault="00C55A50" w:rsidP="00C55A50"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(1660–1725)</w:t>
      </w:r>
    </w:p>
    <w:p w14:paraId="06DD19FC" w14:textId="77777777" w:rsidR="00C55A50" w:rsidRDefault="00C55A50" w:rsidP="00C55A50">
      <w:pPr>
        <w:jc w:val="center"/>
      </w:pPr>
      <w:proofErr w:type="spellStart"/>
      <w:r w:rsidRPr="00BF644C">
        <w:t>Kruti</w:t>
      </w:r>
      <w:proofErr w:type="spellEnd"/>
      <w:r w:rsidRPr="00BF644C">
        <w:t xml:space="preserve"> Desai, soprano</w:t>
      </w:r>
    </w:p>
    <w:p w14:paraId="6B3A96BC" w14:textId="611307A2" w:rsidR="00C55A50" w:rsidRDefault="00C55A50" w:rsidP="00C55A50">
      <w:pPr>
        <w:jc w:val="center"/>
      </w:pPr>
    </w:p>
    <w:p w14:paraId="3218B702" w14:textId="77777777" w:rsidR="001C59F5" w:rsidRDefault="001C59F5" w:rsidP="00C55A50">
      <w:pPr>
        <w:jc w:val="center"/>
      </w:pPr>
    </w:p>
    <w:p w14:paraId="3B8E1D75" w14:textId="77777777" w:rsidR="008A6F49" w:rsidRDefault="008A6F49" w:rsidP="008A6F49">
      <w:r w:rsidRPr="00BF644C">
        <w:t xml:space="preserve">In His Eyes 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 xml:space="preserve">Frank </w:t>
      </w:r>
      <w:proofErr w:type="spellStart"/>
      <w:r w:rsidRPr="00BF644C">
        <w:t>Wildhorn</w:t>
      </w:r>
      <w:proofErr w:type="spellEnd"/>
    </w:p>
    <w:p w14:paraId="560CF4A2" w14:textId="77777777" w:rsidR="008A6F49" w:rsidRDefault="008A6F49" w:rsidP="008A6F49">
      <w:r w:rsidRPr="00BF644C">
        <w:tab/>
      </w:r>
      <w:r w:rsidRPr="00BF644C">
        <w:rPr>
          <w:i/>
        </w:rPr>
        <w:t>Jekyll &amp; Hyde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(b. 1958)</w:t>
      </w:r>
    </w:p>
    <w:p w14:paraId="4A11D09B" w14:textId="77777777" w:rsidR="008A6F49" w:rsidRDefault="008A6F49" w:rsidP="008A6F49">
      <w:pPr>
        <w:jc w:val="center"/>
      </w:pPr>
      <w:r w:rsidRPr="00BF644C">
        <w:t>Caitlin Frazee, soprano</w:t>
      </w:r>
    </w:p>
    <w:p w14:paraId="287C9769" w14:textId="77777777" w:rsidR="008A6F49" w:rsidRDefault="008A6F49" w:rsidP="008A6F49">
      <w:pPr>
        <w:jc w:val="center"/>
      </w:pPr>
    </w:p>
    <w:p w14:paraId="4EC96D76" w14:textId="77777777" w:rsidR="008A6F49" w:rsidRDefault="008A6F49" w:rsidP="008A6F49">
      <w:pPr>
        <w:jc w:val="center"/>
      </w:pPr>
    </w:p>
    <w:p w14:paraId="41B5A15C" w14:textId="5C1F65B8" w:rsidR="00C55A50" w:rsidRDefault="00C55A50" w:rsidP="00C55A50">
      <w:r w:rsidRPr="00BF644C">
        <w:t>Castle on a Cloud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 xml:space="preserve">Claude-Michel </w:t>
      </w:r>
      <w:proofErr w:type="spellStart"/>
      <w:r w:rsidRPr="00BF644C">
        <w:t>Schönberg</w:t>
      </w:r>
      <w:proofErr w:type="spellEnd"/>
      <w:r w:rsidRPr="00BF644C">
        <w:t xml:space="preserve"> </w:t>
      </w:r>
    </w:p>
    <w:p w14:paraId="6FFC1206" w14:textId="77777777" w:rsidR="00C55A50" w:rsidRDefault="00C55A50" w:rsidP="00C55A50">
      <w:r w:rsidRPr="00BF644C">
        <w:tab/>
      </w:r>
      <w:r w:rsidRPr="00BF644C">
        <w:rPr>
          <w:i/>
        </w:rPr>
        <w:t>Les Misérables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(b. 1944)</w:t>
      </w:r>
    </w:p>
    <w:p w14:paraId="344C5496" w14:textId="77777777" w:rsidR="00C55A50" w:rsidRDefault="00C55A50" w:rsidP="00C55A50">
      <w:pPr>
        <w:jc w:val="center"/>
      </w:pPr>
      <w:r w:rsidRPr="00BF644C">
        <w:t>Gabriella Gwen, soprano</w:t>
      </w:r>
    </w:p>
    <w:p w14:paraId="6F55C140" w14:textId="79318371" w:rsidR="00C55A50" w:rsidRDefault="00C55A50" w:rsidP="00F900AF">
      <w:pPr>
        <w:jc w:val="center"/>
        <w:rPr>
          <w:rFonts w:eastAsia="Calibri"/>
        </w:rPr>
      </w:pPr>
    </w:p>
    <w:p w14:paraId="7B8C7D55" w14:textId="77777777" w:rsidR="001C59F5" w:rsidRDefault="001C59F5" w:rsidP="00F900AF">
      <w:pPr>
        <w:jc w:val="center"/>
        <w:rPr>
          <w:rFonts w:eastAsia="Calibri"/>
        </w:rPr>
      </w:pPr>
    </w:p>
    <w:p w14:paraId="47E3AE62" w14:textId="77777777" w:rsidR="00C55A50" w:rsidRDefault="00C55A50" w:rsidP="00C55A50">
      <w:proofErr w:type="spellStart"/>
      <w:r w:rsidRPr="00BF644C">
        <w:rPr>
          <w:rFonts w:eastAsia="Calibri"/>
        </w:rPr>
        <w:t>Sebben</w:t>
      </w:r>
      <w:proofErr w:type="spellEnd"/>
      <w:r w:rsidRPr="00BF644C">
        <w:rPr>
          <w:rFonts w:eastAsia="Calibri"/>
        </w:rPr>
        <w:t xml:space="preserve"> </w:t>
      </w:r>
      <w:proofErr w:type="spellStart"/>
      <w:r w:rsidRPr="00BF644C">
        <w:rPr>
          <w:rFonts w:eastAsia="Calibri"/>
        </w:rPr>
        <w:t>crudele</w:t>
      </w:r>
      <w:proofErr w:type="spellEnd"/>
      <w:r w:rsidRPr="00BF644C">
        <w:tab/>
      </w:r>
      <w:r w:rsidRPr="00BF644C">
        <w:tab/>
      </w:r>
      <w:r>
        <w:tab/>
      </w:r>
      <w:r>
        <w:tab/>
      </w:r>
      <w:r w:rsidRPr="00BF644C">
        <w:tab/>
      </w:r>
      <w:r w:rsidRPr="00BF644C">
        <w:tab/>
      </w:r>
      <w:r w:rsidRPr="00BF644C">
        <w:tab/>
      </w:r>
      <w:r w:rsidRPr="00BF644C">
        <w:rPr>
          <w:rFonts w:eastAsia="Calibri"/>
        </w:rPr>
        <w:t>Antonio Caldara</w:t>
      </w:r>
      <w:r w:rsidRPr="00BF644C">
        <w:t> </w:t>
      </w:r>
    </w:p>
    <w:p w14:paraId="22ACF1BE" w14:textId="1FD920D1" w:rsidR="008A6F49" w:rsidRDefault="008A6F49" w:rsidP="008A6F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(1670</w:t>
      </w:r>
      <w:r w:rsidRPr="00BF644C">
        <w:t>–17</w:t>
      </w:r>
      <w:r>
        <w:t>36</w:t>
      </w:r>
      <w:r w:rsidRPr="00BF644C">
        <w:t>)</w:t>
      </w:r>
    </w:p>
    <w:p w14:paraId="637EDDDF" w14:textId="3CED497D" w:rsidR="008A6F49" w:rsidRDefault="008A6F49" w:rsidP="008A6F49">
      <w:pPr>
        <w:jc w:val="center"/>
      </w:pPr>
    </w:p>
    <w:p w14:paraId="04A5C271" w14:textId="20792B4D" w:rsidR="00C55A50" w:rsidRDefault="00C55A50" w:rsidP="00C55A50">
      <w:pPr>
        <w:jc w:val="center"/>
      </w:pPr>
      <w:proofErr w:type="spellStart"/>
      <w:r w:rsidRPr="00BF644C">
        <w:t>Pikyu</w:t>
      </w:r>
      <w:proofErr w:type="spellEnd"/>
      <w:r w:rsidRPr="00BF644C">
        <w:t xml:space="preserve"> May Chan, soprano</w:t>
      </w:r>
    </w:p>
    <w:p w14:paraId="66211E8C" w14:textId="33EB3A9D" w:rsidR="00C55A50" w:rsidRDefault="00C55A50" w:rsidP="001C59F5">
      <w:pPr>
        <w:jc w:val="center"/>
      </w:pPr>
    </w:p>
    <w:p w14:paraId="62345DBE" w14:textId="77777777" w:rsidR="001C59F5" w:rsidRDefault="001C59F5" w:rsidP="001C59F5">
      <w:pPr>
        <w:jc w:val="center"/>
      </w:pPr>
    </w:p>
    <w:p w14:paraId="1F9DD53A" w14:textId="77777777" w:rsidR="00C55A50" w:rsidRDefault="00C55A50" w:rsidP="00C55A50">
      <w:r w:rsidRPr="00BF644C">
        <w:rPr>
          <w:rFonts w:eastAsia="Calibri"/>
        </w:rPr>
        <w:t>Caro</w:t>
      </w:r>
      <w:r w:rsidRPr="00BF644C">
        <w:t xml:space="preserve"> </w:t>
      </w:r>
      <w:proofErr w:type="spellStart"/>
      <w:r w:rsidRPr="00BF644C">
        <w:rPr>
          <w:rFonts w:eastAsia="Calibri"/>
        </w:rPr>
        <w:t>mio</w:t>
      </w:r>
      <w:proofErr w:type="spellEnd"/>
      <w:r w:rsidRPr="00BF644C">
        <w:t xml:space="preserve"> </w:t>
      </w:r>
      <w:r w:rsidRPr="00BF644C">
        <w:rPr>
          <w:rFonts w:eastAsia="Calibri"/>
        </w:rPr>
        <w:t>ben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rPr>
          <w:rFonts w:eastAsia="Calibri"/>
        </w:rPr>
        <w:t xml:space="preserve">Giuseppe </w:t>
      </w:r>
      <w:proofErr w:type="spellStart"/>
      <w:r w:rsidRPr="00BF644C">
        <w:rPr>
          <w:rFonts w:eastAsia="Calibri"/>
        </w:rPr>
        <w:t>Giordani</w:t>
      </w:r>
      <w:proofErr w:type="spellEnd"/>
      <w:r w:rsidRPr="00BF644C">
        <w:t> </w:t>
      </w:r>
    </w:p>
    <w:p w14:paraId="0509C8EC" w14:textId="77777777" w:rsidR="00C55A50" w:rsidRDefault="00C55A50" w:rsidP="00C55A50">
      <w:pPr>
        <w:ind w:left="5760" w:firstLine="720"/>
      </w:pPr>
      <w:r w:rsidRPr="00BF644C">
        <w:t>(1751</w:t>
      </w:r>
      <w:r w:rsidRPr="00BF644C">
        <w:rPr>
          <w:rFonts w:eastAsia="Calibri"/>
        </w:rPr>
        <w:t>–</w:t>
      </w:r>
      <w:r w:rsidRPr="00BF644C">
        <w:t xml:space="preserve"> 1798)</w:t>
      </w:r>
    </w:p>
    <w:p w14:paraId="636DB7B6" w14:textId="77777777" w:rsidR="00C55A50" w:rsidRDefault="00C55A50" w:rsidP="00C55A50">
      <w:pPr>
        <w:jc w:val="center"/>
      </w:pPr>
      <w:r w:rsidRPr="00BF644C">
        <w:t>Gabriella Gwen, soprano</w:t>
      </w:r>
    </w:p>
    <w:p w14:paraId="032DA0E1" w14:textId="0DFD3185" w:rsidR="00C55A50" w:rsidRDefault="00C55A50" w:rsidP="00F900AF">
      <w:pPr>
        <w:jc w:val="center"/>
      </w:pPr>
    </w:p>
    <w:p w14:paraId="45617995" w14:textId="77777777" w:rsidR="001C59F5" w:rsidRDefault="001C59F5" w:rsidP="00F900AF">
      <w:pPr>
        <w:jc w:val="center"/>
      </w:pPr>
    </w:p>
    <w:p w14:paraId="08819076" w14:textId="77777777" w:rsidR="00C55A50" w:rsidRDefault="00C55A50" w:rsidP="00C55A50">
      <w:r w:rsidRPr="00BF644C">
        <w:t>Someone to Watch over Me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George Gershwin</w:t>
      </w:r>
    </w:p>
    <w:p w14:paraId="6D8FC599" w14:textId="77777777" w:rsidR="00C55A50" w:rsidRDefault="00C55A50" w:rsidP="00C55A50">
      <w:r w:rsidRPr="00BF644C">
        <w:tab/>
      </w:r>
      <w:r w:rsidRPr="00BF644C">
        <w:rPr>
          <w:i/>
        </w:rPr>
        <w:t>Oh, Kay!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(1898–1937)</w:t>
      </w:r>
    </w:p>
    <w:p w14:paraId="3F9C8166" w14:textId="77777777" w:rsidR="00C55A50" w:rsidRDefault="00C55A50" w:rsidP="00C55A50">
      <w:pPr>
        <w:jc w:val="center"/>
      </w:pPr>
      <w:r w:rsidRPr="00BF644C">
        <w:t>Caitlin Frazee, soprano</w:t>
      </w:r>
    </w:p>
    <w:p w14:paraId="68378034" w14:textId="7FE11AC3" w:rsidR="00C55A50" w:rsidRDefault="00C55A50" w:rsidP="008A6F49">
      <w:pPr>
        <w:jc w:val="center"/>
      </w:pPr>
    </w:p>
    <w:p w14:paraId="79CC948F" w14:textId="77777777" w:rsidR="001C59F5" w:rsidRDefault="001C59F5" w:rsidP="00F900AF">
      <w:pPr>
        <w:jc w:val="center"/>
      </w:pPr>
    </w:p>
    <w:p w14:paraId="2E075C7D" w14:textId="77777777" w:rsidR="00C55A50" w:rsidRDefault="00C55A50" w:rsidP="00C55A50">
      <w:proofErr w:type="spellStart"/>
      <w:r w:rsidRPr="00BF644C">
        <w:t>Vedrai</w:t>
      </w:r>
      <w:proofErr w:type="spellEnd"/>
      <w:r w:rsidRPr="00BF644C">
        <w:t xml:space="preserve"> </w:t>
      </w:r>
      <w:proofErr w:type="spellStart"/>
      <w:r w:rsidRPr="00BF644C">
        <w:t>carino</w:t>
      </w:r>
      <w:proofErr w:type="spellEnd"/>
      <w:r w:rsidRPr="00BF644C">
        <w:tab/>
      </w:r>
      <w:r w:rsidRPr="00BF644C">
        <w:tab/>
      </w:r>
      <w:r>
        <w:tab/>
      </w:r>
      <w:r>
        <w:tab/>
      </w:r>
      <w:r>
        <w:tab/>
      </w:r>
      <w:r>
        <w:tab/>
      </w:r>
      <w:r w:rsidRPr="00BF644C">
        <w:tab/>
      </w:r>
      <w:r w:rsidRPr="00BF644C">
        <w:tab/>
        <w:t>Wolfgang Amadeus Mozart</w:t>
      </w:r>
    </w:p>
    <w:p w14:paraId="6B73E992" w14:textId="77777777" w:rsidR="00C55A50" w:rsidRPr="001F5C94" w:rsidRDefault="00C55A50" w:rsidP="00C55A50">
      <w:pPr>
        <w:ind w:firstLine="720"/>
        <w:rPr>
          <w:rFonts w:eastAsia="Calibri"/>
        </w:rPr>
      </w:pPr>
      <w:r w:rsidRPr="00BF644C">
        <w:rPr>
          <w:rFonts w:eastAsia="Calibri"/>
          <w:i/>
        </w:rPr>
        <w:t>Don Giovanni</w:t>
      </w:r>
      <w:r w:rsidRPr="00BF644C">
        <w:rPr>
          <w:rFonts w:eastAsia="Calibri"/>
        </w:rPr>
        <w:tab/>
      </w:r>
      <w:r w:rsidRPr="00BF644C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BF644C">
        <w:rPr>
          <w:rFonts w:eastAsia="Calibri"/>
        </w:rPr>
        <w:tab/>
      </w:r>
      <w:r w:rsidRPr="00BF644C">
        <w:rPr>
          <w:rFonts w:eastAsia="Calibri"/>
        </w:rPr>
        <w:tab/>
      </w:r>
      <w:r w:rsidRPr="00BF644C">
        <w:rPr>
          <w:rFonts w:eastAsia="Calibri"/>
        </w:rPr>
        <w:tab/>
        <w:t>(1756–1791)</w:t>
      </w:r>
    </w:p>
    <w:p w14:paraId="58D46ECA" w14:textId="77777777" w:rsidR="00C55A50" w:rsidRDefault="00C55A50" w:rsidP="00C55A50">
      <w:pPr>
        <w:jc w:val="center"/>
      </w:pPr>
      <w:proofErr w:type="spellStart"/>
      <w:r w:rsidRPr="00BF644C">
        <w:t>Pikyu</w:t>
      </w:r>
      <w:proofErr w:type="spellEnd"/>
      <w:r w:rsidRPr="00BF644C">
        <w:t xml:space="preserve"> May Chan, soprano</w:t>
      </w:r>
    </w:p>
    <w:p w14:paraId="68AB12D2" w14:textId="2BB977BF" w:rsidR="00C55A50" w:rsidRDefault="00C55A50" w:rsidP="00F900AF">
      <w:pPr>
        <w:jc w:val="center"/>
      </w:pPr>
    </w:p>
    <w:p w14:paraId="0533B714" w14:textId="77777777" w:rsidR="001C59F5" w:rsidRDefault="001C59F5" w:rsidP="00F900AF">
      <w:pPr>
        <w:jc w:val="center"/>
      </w:pPr>
    </w:p>
    <w:p w14:paraId="05FE0185" w14:textId="77777777" w:rsidR="00C55A50" w:rsidRDefault="00C55A50" w:rsidP="00C55A50">
      <w:r w:rsidRPr="00BF644C">
        <w:t>Before I Gaze at You Again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 xml:space="preserve">Frederick Loewe </w:t>
      </w:r>
    </w:p>
    <w:p w14:paraId="4A8A2739" w14:textId="4D63E1CC" w:rsidR="00C55A50" w:rsidRDefault="00C55A50" w:rsidP="001C59F5">
      <w:r w:rsidRPr="00BF644C">
        <w:tab/>
      </w:r>
      <w:r w:rsidRPr="00BF644C">
        <w:rPr>
          <w:i/>
        </w:rPr>
        <w:t>Camelot</w:t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</w:r>
      <w:r w:rsidRPr="00BF644C">
        <w:tab/>
        <w:t>(1901–1988)</w:t>
      </w:r>
    </w:p>
    <w:p w14:paraId="310FA56D" w14:textId="77777777" w:rsidR="00C55A50" w:rsidRDefault="00C55A50" w:rsidP="00C55A50">
      <w:pPr>
        <w:jc w:val="center"/>
      </w:pPr>
      <w:proofErr w:type="spellStart"/>
      <w:r w:rsidRPr="00BF644C">
        <w:t>Kruti</w:t>
      </w:r>
      <w:proofErr w:type="spellEnd"/>
      <w:r w:rsidRPr="00BF644C">
        <w:t xml:space="preserve"> Desai, soprano</w:t>
      </w:r>
    </w:p>
    <w:p w14:paraId="3C951BF2" w14:textId="4CA505F6" w:rsidR="00152D47" w:rsidRPr="00C55A50" w:rsidRDefault="00152D47" w:rsidP="00C55A50"/>
    <w:sectPr w:rsidR="00152D47" w:rsidRPr="00C55A50" w:rsidSect="001C59F5">
      <w:headerReference w:type="default" r:id="rId7"/>
      <w:footerReference w:type="even" r:id="rId8"/>
      <w:footerReference w:type="default" r:id="rId9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60D5" w14:textId="77777777" w:rsidR="005214EC" w:rsidRDefault="005214EC">
      <w:r>
        <w:separator/>
      </w:r>
    </w:p>
  </w:endnote>
  <w:endnote w:type="continuationSeparator" w:id="0">
    <w:p w14:paraId="1AFD97F6" w14:textId="77777777" w:rsidR="005214EC" w:rsidRDefault="005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565743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4B5679" w14:textId="77777777" w:rsidR="00BF644C" w:rsidRDefault="007E7ACE" w:rsidP="00D42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0FCB43" w14:textId="77777777" w:rsidR="00BF644C" w:rsidRDefault="00BF644C" w:rsidP="00D42D03">
    <w:pPr>
      <w:pStyle w:val="Footer"/>
      <w:framePr w:wrap="none" w:vAnchor="text" w:hAnchor="margin" w:xAlign="right" w:y="1"/>
      <w:rPr>
        <w:rStyle w:val="PageNumber"/>
      </w:rPr>
    </w:pPr>
  </w:p>
  <w:p w14:paraId="44C1B243" w14:textId="77777777" w:rsidR="00BF644C" w:rsidRDefault="00BF644C" w:rsidP="006B0CB5">
    <w:pPr>
      <w:pStyle w:val="Footer"/>
      <w:ind w:right="360"/>
    </w:pPr>
  </w:p>
  <w:p w14:paraId="1328A13D" w14:textId="6AF59850" w:rsidR="00BF644C" w:rsidRDefault="00BF644C" w:rsidP="006B0CB5">
    <w:pPr>
      <w:pStyle w:val="Footer"/>
      <w:ind w:right="360"/>
    </w:pPr>
  </w:p>
  <w:p w14:paraId="55E0A076" w14:textId="77777777" w:rsidR="006B0CB5" w:rsidRDefault="005214EC" w:rsidP="006B0C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79453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9AA7EB" w14:textId="77777777" w:rsidR="00BF644C" w:rsidRDefault="007E7ACE" w:rsidP="00D42D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F35B4F" w14:textId="2DCC8DBD" w:rsidR="006B0CB5" w:rsidRPr="009C0665" w:rsidRDefault="008A6F49" w:rsidP="006B0CB5">
    <w:pPr>
      <w:pStyle w:val="Footer"/>
      <w:ind w:right="360"/>
      <w:rPr>
        <w:sz w:val="11"/>
        <w:szCs w:val="11"/>
      </w:rPr>
    </w:pPr>
    <w:r w:rsidRPr="009C0665">
      <w:rPr>
        <w:sz w:val="11"/>
        <w:szCs w:val="11"/>
      </w:rPr>
      <w:t>(rev. 11/12/21)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19411" w14:textId="77777777" w:rsidR="005214EC" w:rsidRDefault="005214EC">
      <w:r>
        <w:separator/>
      </w:r>
    </w:p>
  </w:footnote>
  <w:footnote w:type="continuationSeparator" w:id="0">
    <w:p w14:paraId="34C84DE3" w14:textId="77777777" w:rsidR="005214EC" w:rsidRDefault="0052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B889B" w14:textId="12E56C62" w:rsidR="008A6F49" w:rsidRDefault="008A6F49">
    <w:pPr>
      <w:pStyle w:val="Header"/>
    </w:pPr>
    <w:r>
      <w:t>(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64"/>
    <w:rsid w:val="000908AC"/>
    <w:rsid w:val="000E5DF6"/>
    <w:rsid w:val="00152D47"/>
    <w:rsid w:val="00182A17"/>
    <w:rsid w:val="001C59F5"/>
    <w:rsid w:val="001C6916"/>
    <w:rsid w:val="0029033D"/>
    <w:rsid w:val="0038555D"/>
    <w:rsid w:val="00423793"/>
    <w:rsid w:val="00485BC2"/>
    <w:rsid w:val="00506715"/>
    <w:rsid w:val="005214EC"/>
    <w:rsid w:val="00540B7A"/>
    <w:rsid w:val="005910F0"/>
    <w:rsid w:val="00620B6F"/>
    <w:rsid w:val="006260DB"/>
    <w:rsid w:val="00637D8A"/>
    <w:rsid w:val="006E476C"/>
    <w:rsid w:val="007E7ACE"/>
    <w:rsid w:val="008A6F49"/>
    <w:rsid w:val="008F6436"/>
    <w:rsid w:val="009154F9"/>
    <w:rsid w:val="00983832"/>
    <w:rsid w:val="009979F4"/>
    <w:rsid w:val="009C0665"/>
    <w:rsid w:val="00A31F1E"/>
    <w:rsid w:val="00AA31D6"/>
    <w:rsid w:val="00AF5F22"/>
    <w:rsid w:val="00B44743"/>
    <w:rsid w:val="00BF644C"/>
    <w:rsid w:val="00C41694"/>
    <w:rsid w:val="00C55A50"/>
    <w:rsid w:val="00D778F4"/>
    <w:rsid w:val="00D9585C"/>
    <w:rsid w:val="00F10864"/>
    <w:rsid w:val="00F86AAF"/>
    <w:rsid w:val="00F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F32437"/>
  <w15:chartTrackingRefBased/>
  <w15:docId w15:val="{8464CC24-E8CD-9144-B0AF-8139EBC2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1D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1086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10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86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10864"/>
  </w:style>
  <w:style w:type="character" w:styleId="Strong">
    <w:name w:val="Strong"/>
    <w:basedOn w:val="DefaultParagraphFont"/>
    <w:uiPriority w:val="22"/>
    <w:qFormat/>
    <w:rsid w:val="00AA31D6"/>
    <w:rPr>
      <w:b/>
      <w:bCs/>
    </w:rPr>
  </w:style>
  <w:style w:type="character" w:styleId="Hyperlink">
    <w:name w:val="Hyperlink"/>
    <w:basedOn w:val="DefaultParagraphFont"/>
    <w:uiPriority w:val="99"/>
    <w:unhideWhenUsed/>
    <w:rsid w:val="00AA31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37D8A"/>
  </w:style>
  <w:style w:type="paragraph" w:styleId="NoSpacing">
    <w:name w:val="No Spacing"/>
    <w:uiPriority w:val="1"/>
    <w:qFormat/>
    <w:rsid w:val="00637D8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154F9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F5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F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Hoke-Scedrov</dc:creator>
  <cp:keywords/>
  <dc:description/>
  <cp:lastModifiedBy>Bonnie Hoke-Scedrov</cp:lastModifiedBy>
  <cp:revision>2</cp:revision>
  <cp:lastPrinted>2021-11-08T23:02:00Z</cp:lastPrinted>
  <dcterms:created xsi:type="dcterms:W3CDTF">2021-11-12T15:27:00Z</dcterms:created>
  <dcterms:modified xsi:type="dcterms:W3CDTF">2021-11-12T15:27:00Z</dcterms:modified>
</cp:coreProperties>
</file>